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AE7AA" w14:textId="31B36D7A" w:rsidR="002528AF" w:rsidRDefault="270DE31D" w:rsidP="08F42178">
      <w:pPr>
        <w:spacing w:line="259" w:lineRule="auto"/>
        <w:rPr>
          <w:rFonts w:ascii="Aptos" w:eastAsia="Aptos" w:hAnsi="Aptos" w:cs="Aptos"/>
          <w:sz w:val="22"/>
          <w:szCs w:val="22"/>
        </w:rPr>
      </w:pPr>
      <w:r>
        <w:rPr>
          <w:noProof/>
        </w:rPr>
        <w:drawing>
          <wp:inline distT="0" distB="0" distL="0" distR="0" wp14:anchorId="02064E45" wp14:editId="02A6DD56">
            <wp:extent cx="5943600" cy="800100"/>
            <wp:effectExtent l="0" t="0" r="0" b="0"/>
            <wp:docPr id="1231389597" name="drawing" title="A white rectangular object with a black line&#10;&#10;AI-generated content may be incorrect.">
              <a:extLst xmlns:a="http://schemas.openxmlformats.org/drawingml/2006/main">
                <a:ext uri="{FF2B5EF4-FFF2-40B4-BE49-F238E27FC236}">
                  <a16:creationId xmlns:a16="http://schemas.microsoft.com/office/drawing/2014/main" id="{DA4AB958-18F8-48BD-8A6D-C2C5F02167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389597" name="Picture 1231389597"/>
                    <pic:cNvPicPr/>
                  </pic:nvPicPr>
                  <pic:blipFill>
                    <a:blip r:embed="rId7">
                      <a:extLst>
                        <a:ext uri="{28A0092B-C50C-407E-A947-70E740481C1C}">
                          <a14:useLocalDpi xmlns:a14="http://schemas.microsoft.com/office/drawing/2010/main"/>
                        </a:ext>
                      </a:extLst>
                    </a:blip>
                    <a:stretch>
                      <a:fillRect/>
                    </a:stretch>
                  </pic:blipFill>
                  <pic:spPr>
                    <a:xfrm>
                      <a:off x="0" y="0"/>
                      <a:ext cx="5943600" cy="800100"/>
                    </a:xfrm>
                    <a:prstGeom prst="rect">
                      <a:avLst/>
                    </a:prstGeom>
                  </pic:spPr>
                </pic:pic>
              </a:graphicData>
            </a:graphic>
          </wp:inline>
        </w:drawing>
      </w:r>
    </w:p>
    <w:p w14:paraId="00528418" w14:textId="3134EA0A" w:rsidR="002528AF" w:rsidRDefault="002528AF" w:rsidP="08F42178">
      <w:pPr>
        <w:widowControl w:val="0"/>
        <w:spacing w:line="259" w:lineRule="auto"/>
        <w:contextualSpacing/>
        <w:rPr>
          <w:rFonts w:ascii="Aptos" w:eastAsia="Aptos" w:hAnsi="Aptos" w:cs="Aptos"/>
          <w:sz w:val="22"/>
          <w:szCs w:val="22"/>
        </w:rPr>
      </w:pPr>
    </w:p>
    <w:p w14:paraId="335AE7A8" w14:textId="3C303C30" w:rsidR="002528AF" w:rsidRDefault="270DE31D" w:rsidP="08F42178">
      <w:pPr>
        <w:widowControl w:val="0"/>
        <w:spacing w:line="259" w:lineRule="auto"/>
        <w:contextualSpacing/>
        <w:jc w:val="center"/>
        <w:rPr>
          <w:rFonts w:ascii="Aptos" w:eastAsia="Aptos" w:hAnsi="Aptos" w:cs="Aptos"/>
          <w:sz w:val="40"/>
          <w:szCs w:val="40"/>
        </w:rPr>
      </w:pPr>
      <w:r w:rsidRPr="08F42178">
        <w:rPr>
          <w:rFonts w:ascii="Aptos" w:eastAsia="Aptos" w:hAnsi="Aptos" w:cs="Aptos"/>
          <w:b/>
          <w:bCs/>
          <w:sz w:val="40"/>
          <w:szCs w:val="40"/>
        </w:rPr>
        <w:t>TC Welcomes</w:t>
      </w:r>
    </w:p>
    <w:p w14:paraId="75DF7083" w14:textId="0BC15557" w:rsidR="002528AF" w:rsidRDefault="0B54621E" w:rsidP="228107C2">
      <w:pPr>
        <w:spacing w:line="240" w:lineRule="auto"/>
        <w:contextualSpacing/>
        <w:jc w:val="center"/>
        <w:rPr>
          <w:rFonts w:ascii="Aptos" w:eastAsia="Aptos" w:hAnsi="Aptos" w:cs="Aptos"/>
          <w:i/>
          <w:iCs/>
          <w:sz w:val="28"/>
          <w:szCs w:val="28"/>
        </w:rPr>
      </w:pPr>
      <w:r w:rsidRPr="228107C2">
        <w:rPr>
          <w:rFonts w:ascii="Aptos" w:eastAsia="Aptos" w:hAnsi="Aptos" w:cs="Aptos"/>
          <w:i/>
          <w:iCs/>
          <w:sz w:val="28"/>
          <w:szCs w:val="28"/>
        </w:rPr>
        <w:t xml:space="preserve">The Secret Place </w:t>
      </w:r>
    </w:p>
    <w:p w14:paraId="3C985F68" w14:textId="43BC3CF0" w:rsidR="0B54621E" w:rsidRDefault="0B54621E" w:rsidP="228107C2">
      <w:pPr>
        <w:widowControl w:val="0"/>
        <w:spacing w:line="240" w:lineRule="auto"/>
        <w:jc w:val="center"/>
        <w:rPr>
          <w:rFonts w:hint="eastAsia"/>
        </w:rPr>
      </w:pPr>
      <w:r w:rsidRPr="228107C2">
        <w:rPr>
          <w:rFonts w:ascii="Aptos" w:eastAsia="Aptos" w:hAnsi="Aptos" w:cs="Aptos"/>
          <w:b/>
          <w:bCs/>
          <w:sz w:val="22"/>
          <w:szCs w:val="22"/>
        </w:rPr>
        <w:t>Faith Eury Cho</w:t>
      </w:r>
    </w:p>
    <w:p w14:paraId="1E0493B8" w14:textId="1FFB6577" w:rsidR="002528AF" w:rsidRDefault="0B54621E" w:rsidP="228107C2">
      <w:pPr>
        <w:widowControl w:val="0"/>
        <w:spacing w:line="240" w:lineRule="auto"/>
        <w:jc w:val="center"/>
        <w:rPr>
          <w:rFonts w:ascii="Aptos" w:eastAsia="Aptos" w:hAnsi="Aptos" w:cs="Aptos"/>
          <w:sz w:val="20"/>
          <w:szCs w:val="20"/>
        </w:rPr>
      </w:pPr>
      <w:r w:rsidRPr="228107C2">
        <w:rPr>
          <w:rFonts w:ascii="Aptos" w:eastAsia="Aptos" w:hAnsi="Aptos" w:cs="Aptos"/>
          <w:sz w:val="20"/>
          <w:szCs w:val="20"/>
        </w:rPr>
        <w:t>07.12.2026</w:t>
      </w:r>
    </w:p>
    <w:p w14:paraId="12EC5DD5" w14:textId="23842E1F" w:rsidR="002528AF" w:rsidRDefault="0B54621E" w:rsidP="08F42178">
      <w:pPr>
        <w:spacing w:line="259" w:lineRule="auto"/>
        <w:rPr>
          <w:rFonts w:ascii="Aptos" w:eastAsia="Aptos" w:hAnsi="Aptos" w:cs="Aptos"/>
          <w:sz w:val="22"/>
          <w:szCs w:val="22"/>
        </w:rPr>
      </w:pPr>
      <w:r w:rsidRPr="239F3A42">
        <w:rPr>
          <w:rFonts w:ascii="Aptos" w:eastAsia="Aptos" w:hAnsi="Aptos" w:cs="Aptos"/>
          <w:b/>
          <w:bCs/>
          <w:sz w:val="22"/>
          <w:szCs w:val="22"/>
          <w:highlight w:val="yellow"/>
        </w:rPr>
        <w:t xml:space="preserve">30 minutes </w:t>
      </w:r>
    </w:p>
    <w:p w14:paraId="28B872C6" w14:textId="10B96D34" w:rsidR="002528AF" w:rsidRDefault="002528AF" w:rsidP="228107C2">
      <w:pPr>
        <w:spacing w:after="0" w:line="240" w:lineRule="auto"/>
        <w:rPr>
          <w:rFonts w:hint="eastAsia"/>
        </w:rPr>
      </w:pPr>
    </w:p>
    <w:p w14:paraId="256B3D86" w14:textId="756D890E" w:rsidR="002528AF" w:rsidRDefault="13B2C15F" w:rsidP="08F42178">
      <w:pPr>
        <w:spacing w:line="259" w:lineRule="auto"/>
        <w:rPr>
          <w:rFonts w:hint="eastAsia"/>
        </w:rPr>
      </w:pPr>
      <w:r w:rsidRPr="239F3A42">
        <w:rPr>
          <w:rFonts w:ascii="Aptos" w:eastAsia="Aptos" w:hAnsi="Aptos" w:cs="Aptos"/>
        </w:rPr>
        <w:t xml:space="preserve">Slide 1: Matthew 6:5-8 </w:t>
      </w:r>
    </w:p>
    <w:p w14:paraId="5A453E1B" w14:textId="073BE757" w:rsidR="002528AF" w:rsidRDefault="03D4535D" w:rsidP="5ED8EEBB">
      <w:pPr>
        <w:spacing w:line="259" w:lineRule="auto"/>
        <w:rPr>
          <w:rFonts w:hint="eastAsia"/>
        </w:rPr>
      </w:pPr>
      <w:r w:rsidRPr="239F3A42">
        <w:rPr>
          <w:color w:val="FF0000"/>
          <w:sz w:val="22"/>
          <w:szCs w:val="22"/>
        </w:rPr>
        <w:t>5 “Whenever you pray, you must not be like the hypocrites, because they love to pray standing in the synagogues and on the street corners to be seen by people. Truly I tell you, they have their reward. 6 But when you pray, go into your private room, shut your door, and pray to your Father who is in secret. And your Father who sees in secret will reward you. 7 When you pray, don’t babble like the Gentiles, since they imagine they’ll be heard for their many words. 8 Don’t be like them, because your Father knows the things you need before you ask Him.</w:t>
      </w:r>
      <w:r w:rsidR="48B3FE92" w:rsidRPr="239F3A42">
        <w:rPr>
          <w:color w:val="FF0000"/>
          <w:sz w:val="22"/>
          <w:szCs w:val="22"/>
        </w:rPr>
        <w:t xml:space="preserve"> </w:t>
      </w:r>
      <w:r w:rsidR="48B3FE92" w:rsidRPr="239F3A42">
        <w:rPr>
          <w:rFonts w:ascii="Aptos" w:eastAsia="Aptos" w:hAnsi="Aptos" w:cs="Aptos"/>
        </w:rPr>
        <w:t>Matthew 6:5-8 CSB</w:t>
      </w:r>
    </w:p>
    <w:p w14:paraId="13D45531" w14:textId="258D91AC" w:rsidR="002528AF" w:rsidRDefault="13B2C15F" w:rsidP="228107C2">
      <w:pPr>
        <w:spacing w:line="259" w:lineRule="auto"/>
        <w:rPr>
          <w:rFonts w:ascii="Aptos" w:eastAsia="Aptos" w:hAnsi="Aptos" w:cs="Aptos"/>
        </w:rPr>
      </w:pPr>
      <w:r w:rsidRPr="228107C2">
        <w:rPr>
          <w:rFonts w:ascii="Aptos" w:eastAsia="Aptos" w:hAnsi="Aptos" w:cs="Aptos"/>
        </w:rPr>
        <w:t xml:space="preserve">Slide 2: Hypocrites </w:t>
      </w:r>
    </w:p>
    <w:p w14:paraId="50D91CAA" w14:textId="22BB43DC" w:rsidR="002528AF" w:rsidRDefault="13B2C15F" w:rsidP="228107C2">
      <w:pPr>
        <w:spacing w:line="259" w:lineRule="auto"/>
        <w:rPr>
          <w:rFonts w:ascii="Aptos" w:eastAsia="Aptos" w:hAnsi="Aptos" w:cs="Aptos"/>
        </w:rPr>
      </w:pPr>
      <w:r w:rsidRPr="228107C2">
        <w:rPr>
          <w:rFonts w:ascii="Aptos" w:eastAsia="Aptos" w:hAnsi="Aptos" w:cs="Aptos"/>
        </w:rPr>
        <w:t>Slide 3: Gentiles</w:t>
      </w:r>
    </w:p>
    <w:p w14:paraId="4E32208B" w14:textId="17094B0C" w:rsidR="002528AF" w:rsidRDefault="13B2C15F" w:rsidP="228107C2">
      <w:pPr>
        <w:spacing w:line="259" w:lineRule="auto"/>
        <w:rPr>
          <w:rFonts w:ascii="Aptos" w:eastAsia="Aptos" w:hAnsi="Aptos" w:cs="Aptos"/>
        </w:rPr>
      </w:pPr>
      <w:r w:rsidRPr="228107C2">
        <w:rPr>
          <w:rFonts w:ascii="Aptos" w:eastAsia="Aptos" w:hAnsi="Aptos" w:cs="Aptos"/>
        </w:rPr>
        <w:t xml:space="preserve">Slide 4: (all in one slide) </w:t>
      </w:r>
    </w:p>
    <w:p w14:paraId="672B94F3" w14:textId="0E299A2B" w:rsidR="002528AF" w:rsidRDefault="228107C2" w:rsidP="08F42178">
      <w:pPr>
        <w:spacing w:line="259" w:lineRule="auto"/>
        <w:rPr>
          <w:rFonts w:hint="eastAsia"/>
        </w:rPr>
      </w:pPr>
      <w:r>
        <w:rPr>
          <w:noProof/>
        </w:rPr>
        <w:drawing>
          <wp:anchor distT="0" distB="0" distL="114300" distR="114300" simplePos="0" relativeHeight="251655680" behindDoc="1" locked="0" layoutInCell="1" allowOverlap="1" wp14:anchorId="22E58EBC" wp14:editId="1A2FBBAC">
            <wp:simplePos x="0" y="0"/>
            <wp:positionH relativeFrom="column">
              <wp:align>left</wp:align>
            </wp:positionH>
            <wp:positionV relativeFrom="paragraph">
              <wp:posOffset>0</wp:posOffset>
            </wp:positionV>
            <wp:extent cx="2710066" cy="1524412"/>
            <wp:effectExtent l="0" t="0" r="0" b="0"/>
            <wp:wrapNone/>
            <wp:docPr id="591655539" name="drawing">
              <a:extLst xmlns:a="http://schemas.openxmlformats.org/drawingml/2006/main">
                <a:ext uri="{FF2B5EF4-FFF2-40B4-BE49-F238E27FC236}">
                  <a16:creationId xmlns:a16="http://schemas.microsoft.com/office/drawing/2014/main" id="{879E0A60-054A-4679-B329-B662A4A0CF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655539" name="Picture 591655539"/>
                    <pic:cNvPicPr/>
                  </pic:nvPicPr>
                  <pic:blipFill>
                    <a:blip r:embed="rId8">
                      <a:extLst>
                        <a:ext uri="{28A0092B-C50C-407E-A947-70E740481C1C}">
                          <a14:useLocalDpi xmlns:a14="http://schemas.microsoft.com/office/drawing/2010/main"/>
                        </a:ext>
                      </a:extLst>
                    </a:blip>
                    <a:stretch>
                      <a:fillRect/>
                    </a:stretch>
                  </pic:blipFill>
                  <pic:spPr>
                    <a:xfrm>
                      <a:off x="0" y="0"/>
                      <a:ext cx="2710066" cy="1524412"/>
                    </a:xfrm>
                    <a:prstGeom prst="rect">
                      <a:avLst/>
                    </a:prstGeom>
                  </pic:spPr>
                </pic:pic>
              </a:graphicData>
            </a:graphic>
            <wp14:sizeRelH relativeFrom="page">
              <wp14:pctWidth>0</wp14:pctWidth>
            </wp14:sizeRelH>
            <wp14:sizeRelV relativeFrom="page">
              <wp14:pctHeight>0</wp14:pctHeight>
            </wp14:sizeRelV>
          </wp:anchor>
        </w:drawing>
      </w:r>
    </w:p>
    <w:p w14:paraId="4D3F6DB8" w14:textId="3582BA23" w:rsidR="002528AF" w:rsidRDefault="002528AF" w:rsidP="08F42178">
      <w:pPr>
        <w:spacing w:line="259" w:lineRule="auto"/>
        <w:rPr>
          <w:rFonts w:hint="eastAsia"/>
        </w:rPr>
      </w:pPr>
    </w:p>
    <w:p w14:paraId="12BBA34C" w14:textId="4A047915" w:rsidR="002528AF" w:rsidRDefault="57B5B67F" w:rsidP="228107C2">
      <w:pPr>
        <w:spacing w:line="259" w:lineRule="auto"/>
        <w:rPr>
          <w:rFonts w:ascii="Aptos" w:eastAsia="Aptos" w:hAnsi="Aptos" w:cs="Aptos"/>
        </w:rPr>
      </w:pPr>
      <w:r>
        <w:rPr>
          <w:noProof/>
        </w:rPr>
        <w:drawing>
          <wp:anchor distT="0" distB="0" distL="114300" distR="114300" simplePos="0" relativeHeight="251656704" behindDoc="0" locked="0" layoutInCell="1" allowOverlap="1" wp14:anchorId="16E66578" wp14:editId="2E56249B">
            <wp:simplePos x="0" y="0"/>
            <wp:positionH relativeFrom="column">
              <wp:posOffset>2733675</wp:posOffset>
            </wp:positionH>
            <wp:positionV relativeFrom="paragraph">
              <wp:posOffset>-28575</wp:posOffset>
            </wp:positionV>
            <wp:extent cx="3476625" cy="2317750"/>
            <wp:effectExtent l="0" t="0" r="0" b="0"/>
            <wp:wrapNone/>
            <wp:docPr id="663039312" name="drawing">
              <a:extLst xmlns:a="http://schemas.openxmlformats.org/drawingml/2006/main">
                <a:ext uri="{FF2B5EF4-FFF2-40B4-BE49-F238E27FC236}">
                  <a16:creationId xmlns:a16="http://schemas.microsoft.com/office/drawing/2014/main" id="{753C7260-B4ED-4718-955B-6873F21E7C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39312" name="Picture 663039312"/>
                    <pic:cNvPicPr/>
                  </pic:nvPicPr>
                  <pic:blipFill>
                    <a:blip r:embed="rId9">
                      <a:extLst>
                        <a:ext uri="{28A0092B-C50C-407E-A947-70E740481C1C}">
                          <a14:useLocalDpi xmlns:a14="http://schemas.microsoft.com/office/drawing/2010/main"/>
                        </a:ext>
                      </a:extLst>
                    </a:blip>
                    <a:stretch>
                      <a:fillRect/>
                    </a:stretch>
                  </pic:blipFill>
                  <pic:spPr>
                    <a:xfrm>
                      <a:off x="0" y="0"/>
                      <a:ext cx="3476625" cy="2317750"/>
                    </a:xfrm>
                    <a:prstGeom prst="rect">
                      <a:avLst/>
                    </a:prstGeom>
                  </pic:spPr>
                </pic:pic>
              </a:graphicData>
            </a:graphic>
            <wp14:sizeRelH relativeFrom="page">
              <wp14:pctWidth>0</wp14:pctWidth>
            </wp14:sizeRelH>
            <wp14:sizeRelV relativeFrom="page">
              <wp14:pctHeight>0</wp14:pctHeight>
            </wp14:sizeRelV>
          </wp:anchor>
        </w:drawing>
      </w:r>
    </w:p>
    <w:p w14:paraId="3ED24B66" w14:textId="59B4F245" w:rsidR="57B5B67F" w:rsidRDefault="57B5B67F" w:rsidP="57B5B67F">
      <w:pPr>
        <w:spacing w:line="259" w:lineRule="auto"/>
        <w:rPr>
          <w:rFonts w:ascii="Aptos" w:eastAsia="Aptos" w:hAnsi="Aptos" w:cs="Aptos"/>
        </w:rPr>
      </w:pPr>
    </w:p>
    <w:p w14:paraId="3983EABA" w14:textId="3151A72E" w:rsidR="57B5B67F" w:rsidRDefault="57B5B67F" w:rsidP="57B5B67F">
      <w:pPr>
        <w:spacing w:line="259" w:lineRule="auto"/>
        <w:rPr>
          <w:rFonts w:ascii="Aptos" w:eastAsia="Aptos" w:hAnsi="Aptos" w:cs="Aptos"/>
        </w:rPr>
      </w:pPr>
    </w:p>
    <w:p w14:paraId="5E952FCE" w14:textId="6DD7DC3A" w:rsidR="57B5B67F" w:rsidRDefault="57B5B67F" w:rsidP="57B5B67F">
      <w:pPr>
        <w:spacing w:line="259" w:lineRule="auto"/>
        <w:rPr>
          <w:rFonts w:ascii="Aptos" w:eastAsia="Aptos" w:hAnsi="Aptos" w:cs="Aptos"/>
        </w:rPr>
      </w:pPr>
    </w:p>
    <w:p w14:paraId="20AC6D6A" w14:textId="739E0F19" w:rsidR="57B5B67F" w:rsidRDefault="57B5B67F" w:rsidP="57B5B67F">
      <w:pPr>
        <w:spacing w:line="259" w:lineRule="auto"/>
        <w:rPr>
          <w:rFonts w:ascii="Aptos" w:eastAsia="Aptos" w:hAnsi="Aptos" w:cs="Aptos"/>
        </w:rPr>
      </w:pPr>
    </w:p>
    <w:p w14:paraId="3DAE7531" w14:textId="7D07A9E7" w:rsidR="57B5B67F" w:rsidRDefault="57B5B67F" w:rsidP="57B5B67F">
      <w:pPr>
        <w:spacing w:line="259" w:lineRule="auto"/>
        <w:rPr>
          <w:rFonts w:ascii="Aptos" w:eastAsia="Aptos" w:hAnsi="Aptos" w:cs="Aptos"/>
        </w:rPr>
      </w:pPr>
    </w:p>
    <w:p w14:paraId="430DFBCE" w14:textId="5EF3B441" w:rsidR="57B5B67F" w:rsidRDefault="57B5B67F" w:rsidP="57B5B67F">
      <w:pPr>
        <w:spacing w:line="259" w:lineRule="auto"/>
        <w:rPr>
          <w:rFonts w:ascii="Aptos" w:eastAsia="Aptos" w:hAnsi="Aptos" w:cs="Aptos"/>
        </w:rPr>
      </w:pPr>
    </w:p>
    <w:p w14:paraId="278FA447" w14:textId="656C9AC3" w:rsidR="6C761DEA" w:rsidRDefault="6C761DEA" w:rsidP="6C761DEA">
      <w:pPr>
        <w:spacing w:line="259" w:lineRule="auto"/>
        <w:rPr>
          <w:rFonts w:ascii="Aptos" w:eastAsia="Aptos" w:hAnsi="Aptos" w:cs="Aptos"/>
        </w:rPr>
      </w:pPr>
    </w:p>
    <w:p w14:paraId="00E9A722" w14:textId="0D3527AE" w:rsidR="239F3A42" w:rsidRDefault="239F3A42" w:rsidP="239F3A42">
      <w:pPr>
        <w:spacing w:line="259" w:lineRule="auto"/>
        <w:rPr>
          <w:rFonts w:ascii="Aptos" w:eastAsia="Aptos" w:hAnsi="Aptos" w:cs="Aptos"/>
        </w:rPr>
      </w:pPr>
    </w:p>
    <w:p w14:paraId="2B2C48FE" w14:textId="502C8F92" w:rsidR="002528AF" w:rsidRDefault="13B2C15F" w:rsidP="6C761DEA">
      <w:pPr>
        <w:spacing w:line="259" w:lineRule="auto"/>
        <w:rPr>
          <w:rFonts w:hint="eastAsia"/>
        </w:rPr>
      </w:pPr>
      <w:r>
        <w:rPr>
          <w:noProof/>
        </w:rPr>
        <w:drawing>
          <wp:anchor distT="0" distB="0" distL="114300" distR="114300" simplePos="0" relativeHeight="251658752" behindDoc="0" locked="0" layoutInCell="1" allowOverlap="1" wp14:anchorId="7EDC14F6" wp14:editId="3821BC63">
            <wp:simplePos x="0" y="0"/>
            <wp:positionH relativeFrom="column">
              <wp:posOffset>2952750</wp:posOffset>
            </wp:positionH>
            <wp:positionV relativeFrom="paragraph">
              <wp:posOffset>-285750</wp:posOffset>
            </wp:positionV>
            <wp:extent cx="2705100" cy="1803400"/>
            <wp:effectExtent l="0" t="0" r="0" b="0"/>
            <wp:wrapNone/>
            <wp:docPr id="1461421858" name="drawing">
              <a:extLst xmlns:a="http://schemas.openxmlformats.org/drawingml/2006/main">
                <a:ext uri="{FF2B5EF4-FFF2-40B4-BE49-F238E27FC236}">
                  <a16:creationId xmlns:a16="http://schemas.microsoft.com/office/drawing/2014/main" id="{5F665872-13D4-472A-9CBF-5B5FF8D831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421858" name="Picture 1461421858"/>
                    <pic:cNvPicPr/>
                  </pic:nvPicPr>
                  <pic:blipFill>
                    <a:blip r:embed="rId10">
                      <a:extLst>
                        <a:ext uri="{28A0092B-C50C-407E-A947-70E740481C1C}">
                          <a14:useLocalDpi xmlns:a14="http://schemas.microsoft.com/office/drawing/2010/main"/>
                        </a:ext>
                      </a:extLst>
                    </a:blip>
                    <a:stretch>
                      <a:fillRect/>
                    </a:stretch>
                  </pic:blipFill>
                  <pic:spPr>
                    <a:xfrm>
                      <a:off x="0" y="0"/>
                      <a:ext cx="2705100" cy="1803400"/>
                    </a:xfrm>
                    <a:prstGeom prst="rect">
                      <a:avLst/>
                    </a:prstGeom>
                  </pic:spPr>
                </pic:pic>
              </a:graphicData>
            </a:graphic>
            <wp14:sizeRelH relativeFrom="page">
              <wp14:pctWidth>0</wp14:pctWidth>
            </wp14:sizeRelH>
            <wp14:sizeRelV relativeFrom="page">
              <wp14:pctHeight>0</wp14:pctHeight>
            </wp14:sizeRelV>
          </wp:anchor>
        </w:drawing>
      </w:r>
      <w:r w:rsidRPr="18275123">
        <w:rPr>
          <w:rFonts w:ascii="Aptos" w:eastAsia="Aptos" w:hAnsi="Aptos" w:cs="Aptos"/>
        </w:rPr>
        <w:t xml:space="preserve">Slide 5: (all in one slide) </w:t>
      </w:r>
    </w:p>
    <w:p w14:paraId="7A801406" w14:textId="2FAA523E" w:rsidR="57B5B67F" w:rsidRDefault="189F4ED7" w:rsidP="189F4ED7">
      <w:pPr>
        <w:spacing w:line="259" w:lineRule="auto"/>
        <w:rPr>
          <w:rFonts w:hint="eastAsia"/>
        </w:rPr>
      </w:pPr>
      <w:r>
        <w:rPr>
          <w:noProof/>
        </w:rPr>
        <w:drawing>
          <wp:anchor distT="0" distB="0" distL="114300" distR="114300" simplePos="0" relativeHeight="251659776" behindDoc="0" locked="0" layoutInCell="1" allowOverlap="1" wp14:anchorId="50C7BE85" wp14:editId="6361B1ED">
            <wp:simplePos x="0" y="0"/>
            <wp:positionH relativeFrom="column">
              <wp:align>left</wp:align>
            </wp:positionH>
            <wp:positionV relativeFrom="paragraph">
              <wp:posOffset>0</wp:posOffset>
            </wp:positionV>
            <wp:extent cx="2162175" cy="3101603"/>
            <wp:effectExtent l="0" t="0" r="0" b="0"/>
            <wp:wrapNone/>
            <wp:docPr id="1511652463" name="drawing">
              <a:extLst xmlns:a="http://schemas.openxmlformats.org/drawingml/2006/main">
                <a:ext uri="{FF2B5EF4-FFF2-40B4-BE49-F238E27FC236}">
                  <a16:creationId xmlns:a16="http://schemas.microsoft.com/office/drawing/2014/main" id="{AED2C8F6-6CBE-4C2A-9D2B-1882149C83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652463" name="Picture 1511652463"/>
                    <pic:cNvPicPr/>
                  </pic:nvPicPr>
                  <pic:blipFill>
                    <a:blip r:embed="rId11">
                      <a:extLst>
                        <a:ext uri="{28A0092B-C50C-407E-A947-70E740481C1C}">
                          <a14:useLocalDpi xmlns:a14="http://schemas.microsoft.com/office/drawing/2010/main"/>
                        </a:ext>
                      </a:extLst>
                    </a:blip>
                    <a:stretch>
                      <a:fillRect/>
                    </a:stretch>
                  </pic:blipFill>
                  <pic:spPr>
                    <a:xfrm>
                      <a:off x="0" y="0"/>
                      <a:ext cx="2162175" cy="3101603"/>
                    </a:xfrm>
                    <a:prstGeom prst="rect">
                      <a:avLst/>
                    </a:prstGeom>
                  </pic:spPr>
                </pic:pic>
              </a:graphicData>
            </a:graphic>
            <wp14:sizeRelH relativeFrom="page">
              <wp14:pctWidth>0</wp14:pctWidth>
            </wp14:sizeRelH>
            <wp14:sizeRelV relativeFrom="page">
              <wp14:pctHeight>0</wp14:pctHeight>
            </wp14:sizeRelV>
          </wp:anchor>
        </w:drawing>
      </w:r>
    </w:p>
    <w:p w14:paraId="26362408" w14:textId="1D208B36" w:rsidR="57B5B67F" w:rsidRDefault="57B5B67F" w:rsidP="57B5B67F">
      <w:pPr>
        <w:spacing w:line="259" w:lineRule="auto"/>
        <w:rPr>
          <w:rFonts w:ascii="Aptos" w:eastAsia="Aptos" w:hAnsi="Aptos" w:cs="Aptos"/>
        </w:rPr>
      </w:pPr>
    </w:p>
    <w:p w14:paraId="0B8ABC08" w14:textId="1B84105C" w:rsidR="57B5B67F" w:rsidRDefault="57B5B67F" w:rsidP="57B5B67F">
      <w:pPr>
        <w:spacing w:line="259" w:lineRule="auto"/>
        <w:rPr>
          <w:rFonts w:ascii="Aptos" w:eastAsia="Aptos" w:hAnsi="Aptos" w:cs="Aptos"/>
        </w:rPr>
      </w:pPr>
    </w:p>
    <w:p w14:paraId="5B54F0D0" w14:textId="19503995" w:rsidR="57B5B67F" w:rsidRDefault="57B5B67F" w:rsidP="57B5B67F">
      <w:pPr>
        <w:spacing w:line="259" w:lineRule="auto"/>
        <w:rPr>
          <w:rFonts w:ascii="Aptos" w:eastAsia="Aptos" w:hAnsi="Aptos" w:cs="Aptos"/>
        </w:rPr>
      </w:pPr>
    </w:p>
    <w:p w14:paraId="7973D79D" w14:textId="115746E6" w:rsidR="57B5B67F" w:rsidRDefault="57B5B67F" w:rsidP="57B5B67F">
      <w:pPr>
        <w:spacing w:line="259" w:lineRule="auto"/>
        <w:rPr>
          <w:rFonts w:ascii="Aptos" w:eastAsia="Aptos" w:hAnsi="Aptos" w:cs="Aptos"/>
        </w:rPr>
      </w:pPr>
    </w:p>
    <w:p w14:paraId="77DE9F7A" w14:textId="36886628" w:rsidR="57B5B67F" w:rsidRDefault="18275123" w:rsidP="57B5B67F">
      <w:pPr>
        <w:spacing w:line="259" w:lineRule="auto"/>
        <w:rPr>
          <w:rFonts w:ascii="Aptos" w:eastAsia="Aptos" w:hAnsi="Aptos" w:cs="Aptos"/>
        </w:rPr>
      </w:pPr>
      <w:r>
        <w:rPr>
          <w:noProof/>
        </w:rPr>
        <w:drawing>
          <wp:anchor distT="0" distB="0" distL="114300" distR="114300" simplePos="0" relativeHeight="251657728" behindDoc="0" locked="0" layoutInCell="1" allowOverlap="1" wp14:anchorId="59D2A407" wp14:editId="009BC38C">
            <wp:simplePos x="0" y="0"/>
            <wp:positionH relativeFrom="column">
              <wp:posOffset>3209925</wp:posOffset>
            </wp:positionH>
            <wp:positionV relativeFrom="paragraph">
              <wp:posOffset>38100</wp:posOffset>
            </wp:positionV>
            <wp:extent cx="2325827" cy="1550552"/>
            <wp:effectExtent l="0" t="0" r="0" b="0"/>
            <wp:wrapNone/>
            <wp:docPr id="1161904025" name="drawing">
              <a:extLst xmlns:a="http://schemas.openxmlformats.org/drawingml/2006/main">
                <a:ext uri="{FF2B5EF4-FFF2-40B4-BE49-F238E27FC236}">
                  <a16:creationId xmlns:a16="http://schemas.microsoft.com/office/drawing/2014/main" id="{72D734FC-E13F-454D-969F-DF474063B4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904025" name="Picture 1161904025"/>
                    <pic:cNvPicPr/>
                  </pic:nvPicPr>
                  <pic:blipFill>
                    <a:blip r:embed="rId12">
                      <a:extLst>
                        <a:ext uri="{28A0092B-C50C-407E-A947-70E740481C1C}">
                          <a14:useLocalDpi xmlns:a14="http://schemas.microsoft.com/office/drawing/2010/main"/>
                        </a:ext>
                      </a:extLst>
                    </a:blip>
                    <a:stretch>
                      <a:fillRect/>
                    </a:stretch>
                  </pic:blipFill>
                  <pic:spPr>
                    <a:xfrm>
                      <a:off x="0" y="0"/>
                      <a:ext cx="2325827" cy="1550552"/>
                    </a:xfrm>
                    <a:prstGeom prst="rect">
                      <a:avLst/>
                    </a:prstGeom>
                  </pic:spPr>
                </pic:pic>
              </a:graphicData>
            </a:graphic>
            <wp14:sizeRelH relativeFrom="page">
              <wp14:pctWidth>0</wp14:pctWidth>
            </wp14:sizeRelH>
            <wp14:sizeRelV relativeFrom="page">
              <wp14:pctHeight>0</wp14:pctHeight>
            </wp14:sizeRelV>
          </wp:anchor>
        </w:drawing>
      </w:r>
    </w:p>
    <w:p w14:paraId="3CA66968" w14:textId="142141E1" w:rsidR="57B5B67F" w:rsidRDefault="57B5B67F" w:rsidP="57B5B67F">
      <w:pPr>
        <w:spacing w:line="259" w:lineRule="auto"/>
        <w:rPr>
          <w:rFonts w:ascii="Aptos" w:eastAsia="Aptos" w:hAnsi="Aptos" w:cs="Aptos"/>
        </w:rPr>
      </w:pPr>
    </w:p>
    <w:p w14:paraId="004F2136" w14:textId="68421A08" w:rsidR="002528AF" w:rsidRDefault="002528AF" w:rsidP="189F4ED7">
      <w:pPr>
        <w:spacing w:line="259" w:lineRule="auto"/>
        <w:rPr>
          <w:rFonts w:ascii="Aptos" w:eastAsia="Aptos" w:hAnsi="Aptos" w:cs="Aptos"/>
        </w:rPr>
      </w:pPr>
    </w:p>
    <w:p w14:paraId="74775FCF" w14:textId="0C365CAF" w:rsidR="002528AF" w:rsidRDefault="002528AF" w:rsidP="189F4ED7">
      <w:pPr>
        <w:spacing w:line="259" w:lineRule="auto"/>
        <w:rPr>
          <w:rFonts w:ascii="Aptos" w:eastAsia="Aptos" w:hAnsi="Aptos" w:cs="Aptos"/>
        </w:rPr>
      </w:pPr>
    </w:p>
    <w:p w14:paraId="2DB80397" w14:textId="70C135B7" w:rsidR="6C761DEA" w:rsidRDefault="6C761DEA" w:rsidP="6C761DEA">
      <w:pPr>
        <w:spacing w:line="259" w:lineRule="auto"/>
        <w:rPr>
          <w:rFonts w:ascii="Aptos" w:eastAsia="Aptos" w:hAnsi="Aptos" w:cs="Aptos"/>
        </w:rPr>
      </w:pPr>
    </w:p>
    <w:p w14:paraId="60EA371B" w14:textId="6429E3E5" w:rsidR="6C761DEA" w:rsidRDefault="6C761DEA" w:rsidP="5ED8EEBB">
      <w:pPr>
        <w:spacing w:line="259" w:lineRule="auto"/>
        <w:rPr>
          <w:rFonts w:ascii="Aptos" w:eastAsia="Aptos" w:hAnsi="Aptos" w:cs="Aptos"/>
        </w:rPr>
      </w:pPr>
    </w:p>
    <w:p w14:paraId="18F3F947" w14:textId="1A170524" w:rsidR="6C761DEA" w:rsidRDefault="6C761DEA" w:rsidP="6C761DEA">
      <w:pPr>
        <w:spacing w:line="259" w:lineRule="auto"/>
        <w:rPr>
          <w:rFonts w:ascii="Aptos" w:eastAsia="Aptos" w:hAnsi="Aptos" w:cs="Aptos"/>
        </w:rPr>
      </w:pPr>
    </w:p>
    <w:p w14:paraId="10B6AA86" w14:textId="7D0D52E9" w:rsidR="002528AF" w:rsidRDefault="13B2C15F" w:rsidP="18275123">
      <w:pPr>
        <w:spacing w:line="259" w:lineRule="auto"/>
        <w:rPr>
          <w:rFonts w:ascii="Aptos" w:eastAsia="Aptos" w:hAnsi="Aptos" w:cs="Aptos"/>
        </w:rPr>
      </w:pPr>
      <w:r w:rsidRPr="18275123">
        <w:rPr>
          <w:rFonts w:ascii="Aptos" w:eastAsia="Aptos" w:hAnsi="Aptos" w:cs="Aptos"/>
        </w:rPr>
        <w:t>Slide 6: After the Garden: Tabernacle, Temple, Jesus, and now… the Body of Christ</w:t>
      </w:r>
    </w:p>
    <w:p w14:paraId="39C03715" w14:textId="4FC17B19" w:rsidR="002528AF" w:rsidRDefault="002528AF" w:rsidP="228107C2">
      <w:pPr>
        <w:spacing w:line="259" w:lineRule="auto"/>
        <w:rPr>
          <w:rFonts w:ascii="Aptos" w:eastAsia="Aptos" w:hAnsi="Aptos" w:cs="Aptos"/>
        </w:rPr>
      </w:pPr>
    </w:p>
    <w:p w14:paraId="52494A79" w14:textId="1BAE0D77" w:rsidR="002528AF" w:rsidRDefault="13B2C15F" w:rsidP="18275123">
      <w:pPr>
        <w:spacing w:line="259" w:lineRule="auto"/>
        <w:rPr>
          <w:rFonts w:ascii="Aptos" w:eastAsia="Aptos" w:hAnsi="Aptos" w:cs="Aptos"/>
        </w:rPr>
      </w:pPr>
      <w:r w:rsidRPr="18275123">
        <w:rPr>
          <w:rFonts w:ascii="Aptos" w:eastAsia="Aptos" w:hAnsi="Aptos" w:cs="Aptos"/>
        </w:rPr>
        <w:t>Slide 7: (feel free to choose the picture that shows up better on your screen)</w:t>
      </w:r>
    </w:p>
    <w:p w14:paraId="6CD7E08D" w14:textId="7DD94A1D" w:rsidR="57B5B67F" w:rsidRDefault="57B5B67F" w:rsidP="239F3A42">
      <w:pPr>
        <w:spacing w:line="259" w:lineRule="auto"/>
        <w:rPr>
          <w:rFonts w:hint="eastAsia"/>
        </w:rPr>
      </w:pPr>
    </w:p>
    <w:p w14:paraId="1871546F" w14:textId="66757E6C" w:rsidR="002528AF" w:rsidRDefault="13B2C15F" w:rsidP="228107C2">
      <w:pPr>
        <w:spacing w:line="259" w:lineRule="auto"/>
        <w:rPr>
          <w:rFonts w:ascii="Aptos" w:eastAsia="Aptos" w:hAnsi="Aptos" w:cs="Aptos"/>
        </w:rPr>
      </w:pPr>
      <w:r>
        <w:rPr>
          <w:noProof/>
        </w:rPr>
        <w:drawing>
          <wp:inline distT="0" distB="0" distL="0" distR="0" wp14:anchorId="687F830C" wp14:editId="51E71A8E">
            <wp:extent cx="1390145" cy="983273"/>
            <wp:effectExtent l="0" t="0" r="0" b="0"/>
            <wp:docPr id="632836319" name="drawing">
              <a:extLst xmlns:a="http://schemas.openxmlformats.org/drawingml/2006/main">
                <a:ext uri="{FF2B5EF4-FFF2-40B4-BE49-F238E27FC236}">
                  <a16:creationId xmlns:a16="http://schemas.microsoft.com/office/drawing/2014/main" id="{D9F0C17C-CA8E-47B3-95F4-10A4E548D8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36319" name="Picture 632836319"/>
                    <pic:cNvPicPr/>
                  </pic:nvPicPr>
                  <pic:blipFill>
                    <a:blip r:embed="rId13">
                      <a:extLst>
                        <a:ext uri="{28A0092B-C50C-407E-A947-70E740481C1C}">
                          <a14:useLocalDpi xmlns:a14="http://schemas.microsoft.com/office/drawing/2010/main"/>
                        </a:ext>
                      </a:extLst>
                    </a:blip>
                    <a:stretch>
                      <a:fillRect/>
                    </a:stretch>
                  </pic:blipFill>
                  <pic:spPr>
                    <a:xfrm>
                      <a:off x="0" y="0"/>
                      <a:ext cx="1390145" cy="983273"/>
                    </a:xfrm>
                    <a:prstGeom prst="rect">
                      <a:avLst/>
                    </a:prstGeom>
                  </pic:spPr>
                </pic:pic>
              </a:graphicData>
            </a:graphic>
          </wp:inline>
        </w:drawing>
      </w:r>
      <w:r>
        <w:rPr>
          <w:noProof/>
        </w:rPr>
        <w:drawing>
          <wp:inline distT="0" distB="0" distL="0" distR="0" wp14:anchorId="15523C70" wp14:editId="4489F1C7">
            <wp:extent cx="1643429" cy="1233776"/>
            <wp:effectExtent l="0" t="0" r="0" b="0"/>
            <wp:docPr id="598471172" name="drawing">
              <a:extLst xmlns:a="http://schemas.openxmlformats.org/drawingml/2006/main">
                <a:ext uri="{FF2B5EF4-FFF2-40B4-BE49-F238E27FC236}">
                  <a16:creationId xmlns:a16="http://schemas.microsoft.com/office/drawing/2014/main" id="{ECAD82BD-8D74-4D14-98E1-F3D4F7FF60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71172" name="Picture 598471172"/>
                    <pic:cNvPicPr/>
                  </pic:nvPicPr>
                  <pic:blipFill>
                    <a:blip r:embed="rId14">
                      <a:extLst>
                        <a:ext uri="{28A0092B-C50C-407E-A947-70E740481C1C}">
                          <a14:useLocalDpi xmlns:a14="http://schemas.microsoft.com/office/drawing/2010/main"/>
                        </a:ext>
                      </a:extLst>
                    </a:blip>
                    <a:stretch>
                      <a:fillRect/>
                    </a:stretch>
                  </pic:blipFill>
                  <pic:spPr>
                    <a:xfrm>
                      <a:off x="0" y="0"/>
                      <a:ext cx="1643429" cy="1233776"/>
                    </a:xfrm>
                    <a:prstGeom prst="rect">
                      <a:avLst/>
                    </a:prstGeom>
                  </pic:spPr>
                </pic:pic>
              </a:graphicData>
            </a:graphic>
          </wp:inline>
        </w:drawing>
      </w:r>
    </w:p>
    <w:p w14:paraId="5B3C8738" w14:textId="221923B4" w:rsidR="002528AF" w:rsidRDefault="002528AF" w:rsidP="228107C2">
      <w:pPr>
        <w:spacing w:line="259" w:lineRule="auto"/>
        <w:rPr>
          <w:rFonts w:ascii="Aptos" w:eastAsia="Aptos" w:hAnsi="Aptos" w:cs="Aptos"/>
        </w:rPr>
      </w:pPr>
    </w:p>
    <w:p w14:paraId="2EE02053" w14:textId="66ACD06F" w:rsidR="002528AF" w:rsidRDefault="13B2C15F" w:rsidP="239F3A42">
      <w:pPr>
        <w:spacing w:line="259" w:lineRule="auto"/>
        <w:rPr>
          <w:rFonts w:hint="eastAsia"/>
        </w:rPr>
      </w:pPr>
      <w:r w:rsidRPr="239F3A42">
        <w:rPr>
          <w:rFonts w:ascii="Aptos" w:eastAsia="Aptos" w:hAnsi="Aptos" w:cs="Aptos"/>
        </w:rPr>
        <w:t>Slide 8: Ephesians 1:17-18</w:t>
      </w:r>
    </w:p>
    <w:p w14:paraId="1BA51D01" w14:textId="43B846FB" w:rsidR="3A2F81D6" w:rsidRDefault="3A2F81D6" w:rsidP="239F3A42">
      <w:pPr>
        <w:spacing w:line="259" w:lineRule="auto"/>
        <w:rPr>
          <w:rFonts w:hint="eastAsia"/>
        </w:rPr>
      </w:pPr>
      <w:r w:rsidRPr="77D0991E">
        <w:rPr>
          <w:color w:val="FF0000"/>
        </w:rPr>
        <w:t xml:space="preserve">17 I pray that the God of our Lord Jesus Christ, the glorious Father, would give you the Spirit of wisdom and revelation in the knowledge of Him. 18 I pray that the eyes of your heart may be enlightened so that you may know what is the hope of His calling, what is the wealth of His glorious inheritance in the saints, 19 and what is the immeasurable greatness of His power toward us who believe, according to the mighty working of </w:t>
      </w:r>
      <w:r w:rsidR="69BBF2FF" w:rsidRPr="77D0991E">
        <w:rPr>
          <w:color w:val="FF0000"/>
        </w:rPr>
        <w:t>H</w:t>
      </w:r>
      <w:r w:rsidRPr="77D0991E">
        <w:rPr>
          <w:color w:val="FF0000"/>
        </w:rPr>
        <w:t xml:space="preserve">is strength. </w:t>
      </w:r>
      <w:r w:rsidRPr="77D0991E">
        <w:rPr>
          <w:rFonts w:ascii="Aptos" w:eastAsia="Aptos" w:hAnsi="Aptos" w:cs="Aptos"/>
        </w:rPr>
        <w:t>Ephesians 1:17-18 CSB</w:t>
      </w:r>
    </w:p>
    <w:p w14:paraId="02D056CB" w14:textId="04BA08C4" w:rsidR="239F3A42" w:rsidRDefault="239F3A42" w:rsidP="239F3A42">
      <w:pPr>
        <w:spacing w:line="259" w:lineRule="auto"/>
        <w:rPr>
          <w:rFonts w:ascii="Aptos" w:eastAsia="Aptos" w:hAnsi="Aptos" w:cs="Aptos"/>
        </w:rPr>
      </w:pPr>
    </w:p>
    <w:p w14:paraId="4908BDAC" w14:textId="64AA615C" w:rsidR="002528AF" w:rsidRDefault="13B2C15F" w:rsidP="228107C2">
      <w:pPr>
        <w:spacing w:line="259" w:lineRule="auto"/>
        <w:rPr>
          <w:rFonts w:ascii="Aptos" w:eastAsia="Aptos" w:hAnsi="Aptos" w:cs="Aptos"/>
        </w:rPr>
      </w:pPr>
      <w:r w:rsidRPr="228107C2">
        <w:rPr>
          <w:rFonts w:ascii="Aptos" w:eastAsia="Aptos" w:hAnsi="Aptos" w:cs="Aptos"/>
        </w:rPr>
        <w:t>Slide 9: Genesis 3:24, Exodus 26:31, 2 Chronicles 3:14, Matthew 27:51</w:t>
      </w:r>
    </w:p>
    <w:p w14:paraId="3603BEB9" w14:textId="07044268" w:rsidR="002528AF" w:rsidRDefault="3D0EC25B" w:rsidP="239F3A42">
      <w:pPr>
        <w:spacing w:line="259" w:lineRule="auto"/>
        <w:rPr>
          <w:rFonts w:hint="eastAsia"/>
        </w:rPr>
      </w:pPr>
      <w:r w:rsidRPr="239F3A42">
        <w:rPr>
          <w:rFonts w:ascii="Aptos" w:eastAsia="Aptos" w:hAnsi="Aptos" w:cs="Aptos"/>
          <w:color w:val="FF0000"/>
        </w:rPr>
        <w:t xml:space="preserve">24 He drove the man out and stationed the cherubim and the flaming, whirling sword east of the garden of Eden to guard the way to the tree of life. </w:t>
      </w:r>
      <w:r w:rsidRPr="239F3A42">
        <w:rPr>
          <w:rFonts w:ascii="Aptos" w:eastAsia="Aptos" w:hAnsi="Aptos" w:cs="Aptos"/>
        </w:rPr>
        <w:t>Genesis 3:24 CSB</w:t>
      </w:r>
    </w:p>
    <w:p w14:paraId="7FF5604E" w14:textId="3A372718" w:rsidR="3D0EC25B" w:rsidRDefault="3D0EC25B" w:rsidP="239F3A42">
      <w:pPr>
        <w:spacing w:line="259" w:lineRule="auto"/>
        <w:rPr>
          <w:rFonts w:hint="eastAsia"/>
        </w:rPr>
      </w:pPr>
      <w:r w:rsidRPr="239F3A42">
        <w:rPr>
          <w:rFonts w:ascii="Aptos" w:eastAsia="Aptos" w:hAnsi="Aptos" w:cs="Aptos"/>
          <w:color w:val="FF0000"/>
        </w:rPr>
        <w:t xml:space="preserve">31 “You are to make a curtain of blue, purple, and scarlet yarn, and finely spun linen with a design of cherubim worked into it. </w:t>
      </w:r>
      <w:r w:rsidRPr="239F3A42">
        <w:rPr>
          <w:rFonts w:ascii="Aptos" w:eastAsia="Aptos" w:hAnsi="Aptos" w:cs="Aptos"/>
        </w:rPr>
        <w:t>Exodus 26:31 CSB</w:t>
      </w:r>
    </w:p>
    <w:p w14:paraId="440D4D13" w14:textId="3FC9DAC7" w:rsidR="3D0EC25B" w:rsidRDefault="3D0EC25B" w:rsidP="239F3A42">
      <w:pPr>
        <w:spacing w:line="259" w:lineRule="auto"/>
        <w:rPr>
          <w:rFonts w:hint="eastAsia"/>
        </w:rPr>
      </w:pPr>
      <w:r w:rsidRPr="239F3A42">
        <w:rPr>
          <w:rFonts w:ascii="Aptos" w:eastAsia="Aptos" w:hAnsi="Aptos" w:cs="Aptos"/>
          <w:color w:val="FF0000"/>
        </w:rPr>
        <w:t xml:space="preserve">14 He made the curtain of blue, purple, and crimson yarn and fine linen, and he wove cherubim into it. </w:t>
      </w:r>
      <w:r w:rsidRPr="239F3A42">
        <w:rPr>
          <w:rFonts w:ascii="Aptos" w:eastAsia="Aptos" w:hAnsi="Aptos" w:cs="Aptos"/>
        </w:rPr>
        <w:t>2 Chronicles 3:14 CSB</w:t>
      </w:r>
    </w:p>
    <w:p w14:paraId="2EA69083" w14:textId="0756932B" w:rsidR="3D0EC25B" w:rsidRDefault="3D0EC25B" w:rsidP="239F3A42">
      <w:pPr>
        <w:spacing w:line="259" w:lineRule="auto"/>
        <w:rPr>
          <w:rFonts w:hint="eastAsia"/>
        </w:rPr>
      </w:pPr>
      <w:r w:rsidRPr="239F3A42">
        <w:rPr>
          <w:color w:val="FF0000"/>
        </w:rPr>
        <w:t xml:space="preserve">51 Suddenly, the curtain of the sanctuary was torn in two from top to bottom, the earth quaked, and the rocks were split. </w:t>
      </w:r>
      <w:r w:rsidRPr="239F3A42">
        <w:rPr>
          <w:rFonts w:ascii="Aptos" w:eastAsia="Aptos" w:hAnsi="Aptos" w:cs="Aptos"/>
        </w:rPr>
        <w:t>Matthew 27:51 CSB</w:t>
      </w:r>
    </w:p>
    <w:p w14:paraId="4D966215" w14:textId="63F75B49" w:rsidR="002528AF" w:rsidRDefault="002528AF" w:rsidP="08F42178">
      <w:pPr>
        <w:spacing w:line="259" w:lineRule="auto"/>
        <w:rPr>
          <w:rFonts w:ascii="Aptos" w:eastAsia="Aptos" w:hAnsi="Aptos" w:cs="Aptos"/>
          <w:sz w:val="22"/>
          <w:szCs w:val="22"/>
        </w:rPr>
      </w:pPr>
    </w:p>
    <w:p w14:paraId="4EE893E4" w14:textId="77945965" w:rsidR="002528AF" w:rsidRDefault="270DE31D" w:rsidP="08F42178">
      <w:pPr>
        <w:spacing w:line="259" w:lineRule="auto"/>
        <w:rPr>
          <w:rFonts w:ascii="Aptos" w:eastAsia="Aptos" w:hAnsi="Aptos" w:cs="Aptos"/>
          <w:sz w:val="22"/>
          <w:szCs w:val="22"/>
        </w:rPr>
      </w:pPr>
      <w:r w:rsidRPr="08F42178">
        <w:rPr>
          <w:rFonts w:ascii="Aptos" w:eastAsia="Aptos" w:hAnsi="Aptos" w:cs="Aptos"/>
          <w:b/>
          <w:bCs/>
          <w:sz w:val="22"/>
          <w:szCs w:val="22"/>
          <w:highlight w:val="yellow"/>
        </w:rPr>
        <w:t>INVITATION PRAYER</w:t>
      </w:r>
      <w:r w:rsidRPr="08F42178">
        <w:rPr>
          <w:rFonts w:ascii="Aptos" w:eastAsia="Aptos" w:hAnsi="Aptos" w:cs="Aptos"/>
          <w:b/>
          <w:bCs/>
          <w:sz w:val="22"/>
          <w:szCs w:val="22"/>
        </w:rPr>
        <w:t xml:space="preserve"> – Tap Plate </w:t>
      </w:r>
    </w:p>
    <w:p w14:paraId="37677B89" w14:textId="150174F1" w:rsidR="002528AF" w:rsidRDefault="270DE31D" w:rsidP="08F42178">
      <w:pPr>
        <w:spacing w:line="259" w:lineRule="auto"/>
        <w:rPr>
          <w:rFonts w:hint="eastAsia"/>
        </w:rPr>
      </w:pPr>
      <w:r w:rsidRPr="239F3A42">
        <w:rPr>
          <w:rFonts w:ascii="Aptos" w:eastAsia="Aptos" w:hAnsi="Aptos" w:cs="Aptos"/>
          <w:b/>
          <w:bCs/>
          <w:sz w:val="22"/>
          <w:szCs w:val="22"/>
        </w:rPr>
        <w:t>Soul Tattoo:</w:t>
      </w:r>
      <w:r w:rsidRPr="239F3A42">
        <w:rPr>
          <w:rFonts w:ascii="Aptos" w:eastAsia="Aptos" w:hAnsi="Aptos" w:cs="Aptos"/>
          <w:sz w:val="22"/>
          <w:szCs w:val="22"/>
        </w:rPr>
        <w:t xml:space="preserve"> </w:t>
      </w:r>
      <w:r w:rsidR="552E056F" w:rsidRPr="239F3A42">
        <w:rPr>
          <w:rFonts w:ascii="Aptos" w:eastAsia="Aptos" w:hAnsi="Aptos" w:cs="Aptos"/>
          <w:sz w:val="22"/>
          <w:szCs w:val="22"/>
        </w:rPr>
        <w:t>Meet God in the secret place.</w:t>
      </w:r>
    </w:p>
    <w:p w14:paraId="0D5F899E" w14:textId="44F9FEF8" w:rsidR="002528AF" w:rsidRDefault="7F5D13B9" w:rsidP="08F42178">
      <w:pPr>
        <w:spacing w:line="259" w:lineRule="auto"/>
        <w:rPr>
          <w:rFonts w:hint="eastAsia"/>
        </w:rPr>
      </w:pPr>
      <w:r w:rsidRPr="3035CF95">
        <w:rPr>
          <w:rFonts w:ascii="Aptos" w:eastAsia="Aptos" w:hAnsi="Aptos" w:cs="Aptos"/>
          <w:b/>
          <w:bCs/>
          <w:sz w:val="22"/>
          <w:szCs w:val="22"/>
        </w:rPr>
        <w:t>Action Step:</w:t>
      </w:r>
      <w:r w:rsidRPr="3035CF95">
        <w:rPr>
          <w:rFonts w:ascii="Aptos" w:eastAsia="Aptos" w:hAnsi="Aptos" w:cs="Aptos"/>
          <w:sz w:val="22"/>
          <w:szCs w:val="22"/>
        </w:rPr>
        <w:t xml:space="preserve"> </w:t>
      </w:r>
      <w:r w:rsidR="6A4249D7" w:rsidRPr="3035CF95">
        <w:rPr>
          <w:rFonts w:ascii="Aptos" w:eastAsia="Aptos" w:hAnsi="Aptos" w:cs="Aptos"/>
          <w:sz w:val="22"/>
          <w:szCs w:val="22"/>
        </w:rPr>
        <w:t>Live out the Holy Habit of Give by providing supplies to the Classroom Project.</w:t>
      </w:r>
    </w:p>
    <w:p w14:paraId="1AE1610D" w14:textId="516C7B7F" w:rsidR="002528AF" w:rsidRDefault="7F5D13B9" w:rsidP="08F42178">
      <w:pPr>
        <w:spacing w:line="259" w:lineRule="auto"/>
        <w:rPr>
          <w:rFonts w:ascii="Aptos" w:eastAsia="Aptos" w:hAnsi="Aptos" w:cs="Aptos"/>
          <w:sz w:val="22"/>
          <w:szCs w:val="22"/>
        </w:rPr>
      </w:pPr>
      <w:r w:rsidRPr="3035CF95">
        <w:rPr>
          <w:rFonts w:ascii="Aptos" w:eastAsia="Aptos" w:hAnsi="Aptos" w:cs="Aptos"/>
          <w:sz w:val="22"/>
          <w:szCs w:val="22"/>
          <w:highlight w:val="yellow"/>
        </w:rPr>
        <w:t xml:space="preserve">RESI livestream transition </w:t>
      </w:r>
      <w:r w:rsidR="6AEFF342" w:rsidRPr="3035CF95">
        <w:rPr>
          <w:rFonts w:ascii="Aptos" w:eastAsia="Aptos" w:hAnsi="Aptos" w:cs="Aptos"/>
          <w:sz w:val="22"/>
          <w:szCs w:val="22"/>
          <w:highlight w:val="yellow"/>
        </w:rPr>
        <w:t>after Faith completes Invitation Prayer</w:t>
      </w:r>
    </w:p>
    <w:p w14:paraId="63743D60" w14:textId="5273152A" w:rsidR="002528AF" w:rsidRDefault="7F5D13B9" w:rsidP="08F42178">
      <w:pPr>
        <w:spacing w:line="259" w:lineRule="auto"/>
        <w:rPr>
          <w:rFonts w:ascii="Aptos" w:eastAsia="Aptos" w:hAnsi="Aptos" w:cs="Aptos"/>
          <w:sz w:val="22"/>
          <w:szCs w:val="22"/>
        </w:rPr>
      </w:pPr>
      <w:r w:rsidRPr="3035CF95">
        <w:rPr>
          <w:rFonts w:ascii="Aptos" w:eastAsia="Aptos" w:hAnsi="Aptos" w:cs="Aptos"/>
          <w:sz w:val="22"/>
          <w:szCs w:val="22"/>
        </w:rPr>
        <w:t xml:space="preserve">Hosts to do ST and AS.  </w:t>
      </w:r>
    </w:p>
    <w:p w14:paraId="0210C4BF" w14:textId="5BD9D250" w:rsidR="002528AF" w:rsidRDefault="002528AF" w:rsidP="08F42178">
      <w:pPr>
        <w:spacing w:line="259" w:lineRule="auto"/>
        <w:contextualSpacing/>
        <w:rPr>
          <w:rFonts w:ascii="Calibri" w:eastAsia="Calibri" w:hAnsi="Calibri" w:cs="Calibri"/>
          <w:sz w:val="22"/>
          <w:szCs w:val="22"/>
        </w:rPr>
      </w:pPr>
    </w:p>
    <w:p w14:paraId="4C707B0C" w14:textId="55A842F4" w:rsidR="002528AF" w:rsidRDefault="002528AF" w:rsidP="08F42178">
      <w:pPr>
        <w:spacing w:line="259" w:lineRule="auto"/>
        <w:rPr>
          <w:rFonts w:ascii="Aptos" w:eastAsia="Aptos" w:hAnsi="Aptos" w:cs="Aptos"/>
          <w:sz w:val="22"/>
          <w:szCs w:val="22"/>
        </w:rPr>
      </w:pPr>
    </w:p>
    <w:p w14:paraId="36A48777" w14:textId="2A2374A0" w:rsidR="002528AF" w:rsidRDefault="270DE31D" w:rsidP="08F42178">
      <w:pPr>
        <w:spacing w:line="259" w:lineRule="auto"/>
        <w:rPr>
          <w:rFonts w:ascii="Aptos" w:eastAsia="Aptos" w:hAnsi="Aptos" w:cs="Aptos"/>
          <w:sz w:val="22"/>
          <w:szCs w:val="22"/>
        </w:rPr>
      </w:pPr>
      <w:r w:rsidRPr="08F42178">
        <w:rPr>
          <w:rFonts w:ascii="Aptos" w:eastAsia="Aptos" w:hAnsi="Aptos" w:cs="Aptos"/>
          <w:b/>
          <w:bCs/>
          <w:sz w:val="22"/>
          <w:szCs w:val="22"/>
        </w:rPr>
        <w:t xml:space="preserve"> </w:t>
      </w:r>
    </w:p>
    <w:p w14:paraId="508BBCC7" w14:textId="056C2479" w:rsidR="002528AF" w:rsidRDefault="002528AF" w:rsidP="08F42178">
      <w:pPr>
        <w:spacing w:line="259" w:lineRule="auto"/>
        <w:rPr>
          <w:rFonts w:ascii="Aptos" w:eastAsia="Aptos" w:hAnsi="Aptos" w:cs="Aptos"/>
          <w:sz w:val="22"/>
          <w:szCs w:val="22"/>
        </w:rPr>
      </w:pPr>
    </w:p>
    <w:p w14:paraId="056948B4" w14:textId="136A20F5" w:rsidR="002528AF" w:rsidRDefault="002528AF" w:rsidP="08F42178">
      <w:pPr>
        <w:spacing w:line="259" w:lineRule="auto"/>
        <w:rPr>
          <w:rFonts w:ascii="Aptos" w:eastAsia="Aptos" w:hAnsi="Aptos" w:cs="Aptos"/>
          <w:sz w:val="22"/>
          <w:szCs w:val="22"/>
        </w:rPr>
      </w:pPr>
    </w:p>
    <w:p w14:paraId="2C078E63" w14:textId="15666F83" w:rsidR="002528AF" w:rsidRDefault="002528AF">
      <w:pPr>
        <w:rPr>
          <w:rFonts w:hint="eastAsia"/>
        </w:rPr>
      </w:pPr>
    </w:p>
    <w:sectPr w:rsidR="002528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B297B30"/>
    <w:rsid w:val="000A7A0F"/>
    <w:rsid w:val="002528AF"/>
    <w:rsid w:val="003E5DFF"/>
    <w:rsid w:val="00836D97"/>
    <w:rsid w:val="00A73495"/>
    <w:rsid w:val="00DF20EC"/>
    <w:rsid w:val="00E51A20"/>
    <w:rsid w:val="00FD66CA"/>
    <w:rsid w:val="03D4535D"/>
    <w:rsid w:val="07E81235"/>
    <w:rsid w:val="08918507"/>
    <w:rsid w:val="08F42178"/>
    <w:rsid w:val="0B54621E"/>
    <w:rsid w:val="11D0235A"/>
    <w:rsid w:val="13078A0F"/>
    <w:rsid w:val="13B2C15F"/>
    <w:rsid w:val="18275123"/>
    <w:rsid w:val="189F4ED7"/>
    <w:rsid w:val="1ADACF8F"/>
    <w:rsid w:val="2143B552"/>
    <w:rsid w:val="21B82645"/>
    <w:rsid w:val="228107C2"/>
    <w:rsid w:val="239F3A42"/>
    <w:rsid w:val="24DA1501"/>
    <w:rsid w:val="2530455E"/>
    <w:rsid w:val="270DE31D"/>
    <w:rsid w:val="28587F14"/>
    <w:rsid w:val="2FFD10B6"/>
    <w:rsid w:val="3035CF95"/>
    <w:rsid w:val="373340D6"/>
    <w:rsid w:val="3A2F81D6"/>
    <w:rsid w:val="3D0EC25B"/>
    <w:rsid w:val="4365730B"/>
    <w:rsid w:val="437E93CB"/>
    <w:rsid w:val="43F1E85D"/>
    <w:rsid w:val="4618116A"/>
    <w:rsid w:val="48B3FE92"/>
    <w:rsid w:val="4E7CDD16"/>
    <w:rsid w:val="4E9E10F6"/>
    <w:rsid w:val="552E056F"/>
    <w:rsid w:val="557B19BE"/>
    <w:rsid w:val="576226FC"/>
    <w:rsid w:val="57B5B67F"/>
    <w:rsid w:val="5ED8EEBB"/>
    <w:rsid w:val="6565A8FC"/>
    <w:rsid w:val="6681F352"/>
    <w:rsid w:val="69BBF2FF"/>
    <w:rsid w:val="6A4249D7"/>
    <w:rsid w:val="6AEFF342"/>
    <w:rsid w:val="6C761DEA"/>
    <w:rsid w:val="7035FA43"/>
    <w:rsid w:val="77D0991E"/>
    <w:rsid w:val="7AF511E2"/>
    <w:rsid w:val="7B297B30"/>
    <w:rsid w:val="7BDDB4BF"/>
    <w:rsid w:val="7D98D48C"/>
    <w:rsid w:val="7DC2B14D"/>
    <w:rsid w:val="7F5D13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FB4EE93"/>
  <w15:chartTrackingRefBased/>
  <w15:docId w15:val="{66548265-A3D7-49DD-BAB3-9115DBF0D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228107C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FDAD514FD65141932424657D791EA6" ma:contentTypeVersion="18" ma:contentTypeDescription="Create a new document." ma:contentTypeScope="" ma:versionID="f3d8cdd36e044215c67964db03f8a0ea">
  <xsd:schema xmlns:xsd="http://www.w3.org/2001/XMLSchema" xmlns:xs="http://www.w3.org/2001/XMLSchema" xmlns:p="http://schemas.microsoft.com/office/2006/metadata/properties" xmlns:ns2="f9474c54-cc7e-44c0-a7af-ebda73382c70" xmlns:ns3="f0954afa-f546-4679-99b9-dfd605c58ca1" targetNamespace="http://schemas.microsoft.com/office/2006/metadata/properties" ma:root="true" ma:fieldsID="e123702ebfb7cc89b62073e0880345f3" ns2:_="" ns3:_="">
    <xsd:import namespace="f9474c54-cc7e-44c0-a7af-ebda73382c70"/>
    <xsd:import namespace="f0954afa-f546-4679-99b9-dfd605c58c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74c54-cc7e-44c0-a7af-ebda73382c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fa53dc-784c-4ec1-bd7d-8f2a2e1feb0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954afa-f546-4679-99b9-dfd605c58c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f5dfe1f-a639-4e69-99d1-9ebbb9a285f2}" ma:internalName="TaxCatchAll" ma:showField="CatchAllData" ma:web="f0954afa-f546-4679-99b9-dfd605c58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474c54-cc7e-44c0-a7af-ebda73382c70">
      <Terms xmlns="http://schemas.microsoft.com/office/infopath/2007/PartnerControls"/>
    </lcf76f155ced4ddcb4097134ff3c332f>
    <TaxCatchAll xmlns="f0954afa-f546-4679-99b9-dfd605c58ca1" xsi:nil="true"/>
  </documentManagement>
</p:properties>
</file>

<file path=customXml/itemProps1.xml><?xml version="1.0" encoding="utf-8"?>
<ds:datastoreItem xmlns:ds="http://schemas.openxmlformats.org/officeDocument/2006/customXml" ds:itemID="{67027F6F-1716-4385-9BB5-577079D77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74c54-cc7e-44c0-a7af-ebda73382c70"/>
    <ds:schemaRef ds:uri="f0954afa-f546-4679-99b9-dfd605c58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FA54F9-AA66-490A-9465-5ACBCE999148}">
  <ds:schemaRefs>
    <ds:schemaRef ds:uri="http://schemas.microsoft.com/sharepoint/v3/contenttype/forms"/>
  </ds:schemaRefs>
</ds:datastoreItem>
</file>

<file path=customXml/itemProps3.xml><?xml version="1.0" encoding="utf-8"?>
<ds:datastoreItem xmlns:ds="http://schemas.openxmlformats.org/officeDocument/2006/customXml" ds:itemID="{20DAECA5-2D8D-4060-A2ED-83B487F96E19}">
  <ds:schemaRefs>
    <ds:schemaRef ds:uri="http://schemas.microsoft.com/office/2006/metadata/properties"/>
    <ds:schemaRef ds:uri="http://schemas.microsoft.com/office/infopath/2007/PartnerControls"/>
    <ds:schemaRef ds:uri="f9474c54-cc7e-44c0-a7af-ebda73382c70"/>
    <ds:schemaRef ds:uri="f0954afa-f546-4679-99b9-dfd605c58ca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McIntosh</dc:creator>
  <cp:keywords/>
  <dc:description/>
  <cp:lastModifiedBy>Kayelyn Wilburn</cp:lastModifiedBy>
  <cp:revision>3</cp:revision>
  <dcterms:created xsi:type="dcterms:W3CDTF">2026-07-06T18:55:00Z</dcterms:created>
  <dcterms:modified xsi:type="dcterms:W3CDTF">2026-07-10T16:41:00Z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0x010100CBFDAD514FD65141932424657D791EA6</vt:lpwstr>
  </property>
  <property fmtid="{D5CDD505-2E9C-101B-9397-08002B2CF9AE}" pid="3" name="MediaServiceImageTags">
    <vt:lpwstr/>
  </property>
</Properties>
</file>